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4A" w:rsidRPr="00BF6D4A" w:rsidRDefault="00BF6D4A" w:rsidP="00BF6D4A">
      <w:pPr>
        <w:shd w:val="clear" w:color="auto" w:fill="F8FAFB"/>
        <w:ind w:firstLine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F6D4A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№1  </w:t>
      </w:r>
    </w:p>
    <w:p w:rsidR="00BF6D4A" w:rsidRPr="00BF6D4A" w:rsidRDefault="00BF6D4A" w:rsidP="00BF6D4A">
      <w:pPr>
        <w:shd w:val="clear" w:color="auto" w:fill="F8FAFB"/>
        <w:ind w:firstLine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F6D4A">
        <w:rPr>
          <w:rFonts w:ascii="Times New Roman" w:hAnsi="Times New Roman" w:cs="Times New Roman"/>
          <w:sz w:val="24"/>
          <w:szCs w:val="24"/>
          <w:lang w:eastAsia="ru-RU"/>
        </w:rPr>
        <w:t>Утверждено постановлением</w:t>
      </w:r>
    </w:p>
    <w:p w:rsidR="00BF6D4A" w:rsidRPr="00BF6D4A" w:rsidRDefault="00BF6D4A" w:rsidP="00BF6D4A">
      <w:pPr>
        <w:shd w:val="clear" w:color="auto" w:fill="F8FAFB"/>
        <w:ind w:firstLine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F6D4A">
        <w:rPr>
          <w:rFonts w:ascii="Times New Roman" w:hAnsi="Times New Roman" w:cs="Times New Roman"/>
          <w:sz w:val="24"/>
          <w:szCs w:val="24"/>
          <w:lang w:eastAsia="ru-RU"/>
        </w:rPr>
        <w:t>администрации Половино-Черемховского</w:t>
      </w:r>
    </w:p>
    <w:p w:rsidR="00BF6D4A" w:rsidRPr="00BF6D4A" w:rsidRDefault="00BF6D4A" w:rsidP="00BF6D4A">
      <w:pPr>
        <w:shd w:val="clear" w:color="auto" w:fill="F8FAFB"/>
        <w:ind w:firstLine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F6D4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BF6D4A" w:rsidRPr="00BF6D4A" w:rsidRDefault="00BF6D4A" w:rsidP="00BF6D4A">
      <w:pPr>
        <w:shd w:val="clear" w:color="auto" w:fill="F8FAFB"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F6D4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от   «17» августа 2017г. №49           </w:t>
      </w:r>
    </w:p>
    <w:p w:rsidR="00BF6D4A" w:rsidRPr="00BF6D4A" w:rsidRDefault="00BF6D4A" w:rsidP="00BF6D4A">
      <w:pPr>
        <w:shd w:val="clear" w:color="auto" w:fill="F8FAFB"/>
        <w:spacing w:before="195" w:after="195"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F6D4A">
        <w:rPr>
          <w:rFonts w:ascii="Times New Roman" w:hAnsi="Times New Roman" w:cs="Times New Roman"/>
          <w:sz w:val="24"/>
          <w:szCs w:val="24"/>
          <w:lang w:eastAsia="ru-RU"/>
        </w:rPr>
        <w:t>Муниципальная программа</w:t>
      </w:r>
    </w:p>
    <w:p w:rsidR="00BF6D4A" w:rsidRPr="00BF6D4A" w:rsidRDefault="00BF6D4A" w:rsidP="00BF6D4A">
      <w:pPr>
        <w:shd w:val="clear" w:color="auto" w:fill="F8FAFB"/>
        <w:spacing w:before="195" w:after="195"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F6D4A">
        <w:rPr>
          <w:rFonts w:ascii="Times New Roman" w:hAnsi="Times New Roman" w:cs="Times New Roman"/>
          <w:sz w:val="24"/>
          <w:szCs w:val="24"/>
          <w:lang w:eastAsia="ru-RU"/>
        </w:rPr>
        <w:t>по профилактике терроризма и экстремизма, минимизации и (или) ликвидации последствий проявлений терроризма и экстремизма на территории Половино-Черемховского муниципального образования на 2018-2021гг.</w:t>
      </w:r>
    </w:p>
    <w:p w:rsidR="00BF6D4A" w:rsidRPr="00BF6D4A" w:rsidRDefault="00BF6D4A" w:rsidP="00BF6D4A">
      <w:pPr>
        <w:shd w:val="clear" w:color="auto" w:fill="F8FAFB"/>
        <w:spacing w:before="195" w:after="195"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F6D4A">
        <w:rPr>
          <w:rFonts w:ascii="Times New Roman" w:hAnsi="Times New Roman" w:cs="Times New Roman"/>
          <w:sz w:val="24"/>
          <w:szCs w:val="24"/>
          <w:lang w:eastAsia="ru-RU"/>
        </w:rPr>
        <w:t>Паспорт</w:t>
      </w:r>
    </w:p>
    <w:p w:rsidR="00BF6D4A" w:rsidRPr="00AB254F" w:rsidRDefault="00BF6D4A" w:rsidP="00BF6D4A">
      <w:pPr>
        <w:shd w:val="clear" w:color="auto" w:fill="F8FAFB"/>
        <w:spacing w:before="195" w:after="195"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F6D4A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программы по профилактике терроризма и экстремизма, минимизации и (или) ликвидации последствий проявлений терроризма и экстремизма на территории Половино-Черемховского муниципального образования на 2018-2021гг.</w:t>
      </w:r>
    </w:p>
    <w:tbl>
      <w:tblPr>
        <w:tblW w:w="972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80"/>
        <w:gridCol w:w="6840"/>
      </w:tblGrid>
      <w:tr w:rsidR="003E2F1D" w:rsidRPr="00B30852">
        <w:trPr>
          <w:trHeight w:val="948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F1D" w:rsidRPr="00B30852" w:rsidRDefault="003E2F1D" w:rsidP="00114532">
            <w:pPr>
              <w:spacing w:before="100" w:beforeAutospacing="1" w:after="100" w:afterAutospacing="1"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F1D" w:rsidRPr="00B30852" w:rsidRDefault="003E2F1D" w:rsidP="00270FBE">
            <w:pPr>
              <w:spacing w:before="100" w:beforeAutospacing="1" w:after="100" w:afterAutospacing="1" w:line="240" w:lineRule="atLeast"/>
              <w:ind w:firstLine="66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по профилактике терроризма и экстремизма, минимизации и (или) ликвидации последствий проявлений терроризма и экстремизма на территории </w:t>
            </w:r>
            <w:r w:rsidR="00516F98"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Половино-Черемховского </w:t>
            </w:r>
            <w:r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на</w:t>
            </w:r>
            <w:r w:rsidR="00516F98"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16F98"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2021гг</w:t>
            </w:r>
            <w:r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E2F1D" w:rsidRPr="00B30852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F1D" w:rsidRPr="00B30852" w:rsidRDefault="003E2F1D" w:rsidP="00114532">
            <w:pPr>
              <w:spacing w:before="100" w:beforeAutospacing="1" w:after="100" w:afterAutospacing="1"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F1D" w:rsidRPr="00B30852" w:rsidRDefault="003E2F1D" w:rsidP="00270FBE">
            <w:pPr>
              <w:spacing w:before="100" w:beforeAutospacing="1" w:after="100" w:afterAutospacing="1" w:line="240" w:lineRule="atLeast"/>
              <w:ind w:firstLine="66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06.03.2006 года № 35-ФЗ «О противодействии терроризму», Федеральный закон от 25.07.2002г. № 114-ФЗ «О противодействии экстремистской деятельности», Федеральным законом от 06.10.2003г. № 131-ФЗ «Об общих принципах организации местного самоуправления в Российской Федерации», Указ Президента Российской Федерации от 15.06.2006 года № 116 «О мерах по противодействию терроризму», Устав </w:t>
            </w:r>
            <w:r w:rsidR="00516F98"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Половино-Черемховского муниципального образования</w:t>
            </w:r>
            <w:r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целях противодействия терроризму и экстремизму и защиты жизни</w:t>
            </w:r>
            <w:proofErr w:type="gramEnd"/>
            <w:r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граждан, проживающих  на территории муниципального образования от террористических и экстремистских актов</w:t>
            </w:r>
          </w:p>
        </w:tc>
      </w:tr>
      <w:tr w:rsidR="003E2F1D" w:rsidRPr="00B30852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F1D" w:rsidRPr="00B30852" w:rsidRDefault="003E2F1D" w:rsidP="00114532">
            <w:pPr>
              <w:spacing w:before="100" w:beforeAutospacing="1" w:after="100" w:afterAutospacing="1"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FBE" w:rsidRDefault="003E2F1D" w:rsidP="00270FBE">
            <w:pPr>
              <w:spacing w:before="100" w:beforeAutospacing="1" w:after="100" w:afterAutospacing="1"/>
              <w:ind w:firstLine="6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программы:</w:t>
            </w:r>
          </w:p>
          <w:p w:rsidR="00270FBE" w:rsidRDefault="00270FBE" w:rsidP="00270FBE">
            <w:pPr>
              <w:spacing w:before="100" w:beforeAutospacing="1" w:after="100" w:afterAutospacing="1"/>
              <w:ind w:firstLine="6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E2F1D"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ротиводействие  терроризму и экстремизму и защита жизни граждан, проживающих на территории муниципального образования от террористических и экстремистских актов.  </w:t>
            </w:r>
          </w:p>
          <w:p w:rsidR="003E2F1D" w:rsidRPr="00B30852" w:rsidRDefault="003E2F1D" w:rsidP="00270FBE">
            <w:pPr>
              <w:spacing w:before="100" w:beforeAutospacing="1" w:after="100" w:afterAutospacing="1"/>
              <w:ind w:firstLine="66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3E2F1D" w:rsidRPr="00B30852" w:rsidRDefault="003E2F1D" w:rsidP="00270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-уменьшение  проявлений экстремизма и негативного отношения к лицам других национальностей и религиозных конфессий;</w:t>
            </w:r>
          </w:p>
          <w:p w:rsidR="003E2F1D" w:rsidRPr="00B30852" w:rsidRDefault="003E2F1D" w:rsidP="00270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3E2F1D" w:rsidRPr="00B30852" w:rsidRDefault="003E2F1D" w:rsidP="00270FB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-формирование толерантности и межэтнической культуры в молодежной среде, профилактика агрессивного поведения;</w:t>
            </w:r>
          </w:p>
          <w:p w:rsidR="003E2F1D" w:rsidRPr="00B30852" w:rsidRDefault="003E2F1D" w:rsidP="00270FB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-информирование населения муниципального образования по вопросам противодействия экстремизму и терроризму;</w:t>
            </w:r>
          </w:p>
          <w:p w:rsidR="003E2F1D" w:rsidRPr="00B30852" w:rsidRDefault="003E2F1D" w:rsidP="00270FB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3E2F1D" w:rsidRPr="00B30852" w:rsidRDefault="003E2F1D" w:rsidP="00270FB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3E2F1D" w:rsidRPr="00B30852" w:rsidRDefault="003E2F1D" w:rsidP="00270FB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-недопущение наличия свастики и иных элементов экстремистской направленности </w:t>
            </w:r>
            <w:r w:rsidR="00516F98"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объектах сельской </w:t>
            </w:r>
            <w:r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инфраструктуры</w:t>
            </w:r>
            <w:r w:rsidR="00270F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E2F1D" w:rsidRPr="00B30852" w:rsidTr="00270FBE">
        <w:trPr>
          <w:trHeight w:val="1084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F1D" w:rsidRPr="00B30852" w:rsidRDefault="003E2F1D" w:rsidP="00114532">
            <w:pPr>
              <w:spacing w:before="100" w:beforeAutospacing="1" w:after="100" w:afterAutospacing="1"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Исполнители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F1D" w:rsidRPr="00B30852" w:rsidRDefault="00270FBE" w:rsidP="00270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E2F1D"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 </w:t>
            </w:r>
            <w:r w:rsidR="00516F98"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Половино-Черемховского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0852" w:rsidRPr="00B30852" w:rsidRDefault="00270FBE" w:rsidP="00270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16F98"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МКУК </w:t>
            </w:r>
            <w:r w:rsidR="00B30852"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«Половино-Черемховский сельский дом культуры»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2F1D" w:rsidRPr="00B30852" w:rsidRDefault="00270FBE" w:rsidP="00270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0852"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«Половино-Черемховская СОШ»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E2F1D" w:rsidRPr="00B30852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F1D" w:rsidRPr="00B30852" w:rsidRDefault="003E2F1D" w:rsidP="00114532">
            <w:pPr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F1D" w:rsidRPr="00B30852" w:rsidRDefault="003E2F1D" w:rsidP="00270FBE">
            <w:pPr>
              <w:spacing w:before="100" w:beforeAutospacing="1" w:after="100" w:afterAutospacing="1"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30852"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70F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0852"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3E2F1D" w:rsidRPr="00B30852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F1D" w:rsidRPr="00B30852" w:rsidRDefault="003E2F1D" w:rsidP="00270FBE">
            <w:pPr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Программы</w:t>
            </w:r>
          </w:p>
          <w:p w:rsidR="003E2F1D" w:rsidRPr="00B30852" w:rsidRDefault="003E2F1D" w:rsidP="00114532">
            <w:pPr>
              <w:spacing w:before="100" w:beforeAutospacing="1" w:after="100" w:afterAutospacing="1"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F1D" w:rsidRPr="00B30852" w:rsidRDefault="00270FBE" w:rsidP="00270FBE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E2F1D"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жителей муниципального образования о порядке действий при угрозе возни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кновения террористических актов;</w:t>
            </w:r>
          </w:p>
          <w:p w:rsidR="003E2F1D" w:rsidRPr="00B30852" w:rsidRDefault="00270FBE" w:rsidP="00270FBE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E2F1D"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подготовки и размещения в местах массового пребывания граждан информационных материалов о действиях в случае возникновения 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 террористического характера;</w:t>
            </w:r>
          </w:p>
          <w:p w:rsidR="003E2F1D" w:rsidRPr="00B30852" w:rsidRDefault="00270FBE" w:rsidP="00270FBE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E2F1D"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Осуществлять обход территории </w:t>
            </w:r>
            <w:r w:rsidR="00B30852"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Половино-Черемховского муниципального образования </w:t>
            </w:r>
            <w:r w:rsidR="003E2F1D"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предмет выявления мест концентрации молодежи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2F1D" w:rsidRPr="00B30852" w:rsidRDefault="00270FBE" w:rsidP="00270FBE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E2F1D"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 образовательных учреждениях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2F1D" w:rsidRPr="00B30852" w:rsidRDefault="00270FBE" w:rsidP="00270FBE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E2F1D"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2F1D" w:rsidRPr="00B30852" w:rsidRDefault="00270FBE" w:rsidP="00270FBE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E2F1D"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на базе сельских библиотек информационных центров по проблемам профилактики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2F1D" w:rsidRPr="00B30852" w:rsidRDefault="00270FBE" w:rsidP="00270FBE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E2F1D"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Минимизация и ликвидация последствий проявлений терроризма и экстремизма.</w:t>
            </w:r>
          </w:p>
        </w:tc>
      </w:tr>
      <w:tr w:rsidR="003E2F1D" w:rsidRPr="00B30852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F1D" w:rsidRPr="00B30852" w:rsidRDefault="003E2F1D" w:rsidP="00114532">
            <w:pPr>
              <w:spacing w:before="100" w:beforeAutospacing="1" w:after="100" w:afterAutospacing="1"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71" w:rsidRDefault="000B3571" w:rsidP="000B3571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Половино-Черемховского муниципального образования (прогноз) –  5 тыс. руб.</w:t>
            </w:r>
          </w:p>
          <w:p w:rsidR="003E2F1D" w:rsidRPr="00B30852" w:rsidRDefault="003E2F1D" w:rsidP="000B3571">
            <w:pPr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источники (прогноз) - 1</w:t>
            </w:r>
            <w:r w:rsidR="00B30852"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B30852"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3E2F1D" w:rsidRPr="00B30852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F1D" w:rsidRPr="00B30852" w:rsidRDefault="003E2F1D" w:rsidP="00114532">
            <w:pPr>
              <w:spacing w:before="100" w:beforeAutospacing="1" w:after="100" w:afterAutospacing="1"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852" w:rsidRPr="00B30852" w:rsidRDefault="003E2F1D" w:rsidP="00B3085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1.Совершенствование форм и методов работы органов местного самоуправления по профилактике терроризма и экстремизма, противодействие этнической дискриминации на террит</w:t>
            </w:r>
            <w:r w:rsidR="00B30852"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ории муниципального образования;</w:t>
            </w:r>
          </w:p>
          <w:p w:rsidR="003E2F1D" w:rsidRPr="00B30852" w:rsidRDefault="003E2F1D" w:rsidP="00B3085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2.Распространение культуры интернационализма, согласия национальной и религиозной терпимости в среде учащихс</w:t>
            </w:r>
            <w:r w:rsidR="00B30852"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в образовательных учреждениях;</w:t>
            </w:r>
          </w:p>
          <w:p w:rsidR="003E2F1D" w:rsidRPr="00B30852" w:rsidRDefault="003E2F1D" w:rsidP="00B3085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3.Гармонизация межнациональных отношений, повышение уровня этносоциальной комфортности</w:t>
            </w:r>
            <w:r w:rsidR="00B30852"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2F1D" w:rsidRPr="00B30852" w:rsidRDefault="003E2F1D" w:rsidP="00B3085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</w:t>
            </w:r>
            <w:r w:rsidR="00B30852"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2F1D" w:rsidRPr="00B30852" w:rsidRDefault="003E2F1D" w:rsidP="00B3085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5.Недопущение создания и деятельности националистических экстремистских молодежных группировок</w:t>
            </w:r>
            <w:r w:rsidR="00B30852"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2F1D" w:rsidRPr="00B30852" w:rsidRDefault="003E2F1D" w:rsidP="00B3085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7.Формирование единого информационного пространства для пропаганды и распространения на территории муниципального образования идей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3E2F1D" w:rsidRPr="00B30852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F1D" w:rsidRPr="00B30852" w:rsidRDefault="003E2F1D" w:rsidP="00114532">
            <w:pPr>
              <w:spacing w:before="100" w:beforeAutospacing="1" w:after="100" w:afterAutospacing="1"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F1D" w:rsidRPr="00B30852" w:rsidRDefault="003E2F1D" w:rsidP="00B30852">
            <w:pPr>
              <w:spacing w:before="100" w:beforeAutospacing="1" w:after="100" w:afterAutospacing="1"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 </w:t>
            </w:r>
            <w:r w:rsidR="00B30852"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0852"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r w:rsidR="00B30852"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Н.И.</w:t>
            </w:r>
            <w:r w:rsidRPr="00B308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B507A" w:rsidRDefault="001B507A" w:rsidP="001B507A">
      <w:pPr>
        <w:shd w:val="clear" w:color="auto" w:fill="F8FAFB"/>
        <w:spacing w:before="195" w:after="195"/>
        <w:ind w:firstLine="0"/>
        <w:jc w:val="center"/>
        <w:rPr>
          <w:rFonts w:ascii="Times New Roman" w:hAnsi="Times New Roman" w:cs="Times New Roman"/>
          <w:b/>
          <w:bCs/>
          <w:color w:val="292D24"/>
          <w:sz w:val="24"/>
          <w:szCs w:val="24"/>
          <w:lang w:eastAsia="ru-RU"/>
        </w:rPr>
      </w:pPr>
    </w:p>
    <w:p w:rsidR="003E2F1D" w:rsidRPr="00281F59" w:rsidRDefault="00EF0488" w:rsidP="001B507A">
      <w:pPr>
        <w:shd w:val="clear" w:color="auto" w:fill="F8FAFB"/>
        <w:spacing w:before="195" w:after="195"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81F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1</w:t>
      </w:r>
      <w:r w:rsidR="003E2F1D" w:rsidRPr="00281F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81F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Содержание проблемы и обоснование для разработки программы и необходимости ее решения</w:t>
      </w:r>
    </w:p>
    <w:p w:rsidR="003E2F1D" w:rsidRPr="00281F59" w:rsidRDefault="003E2F1D" w:rsidP="00281F59">
      <w:pPr>
        <w:shd w:val="clear" w:color="auto" w:fill="F8FAF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1F59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мероприятий по профилактике терроризма и экстремизма, минимизации и (или) ликвидации последствий проявлений терроризма и экстремизма на территории </w:t>
      </w:r>
      <w:r w:rsidR="00270FBE" w:rsidRPr="00281F59">
        <w:rPr>
          <w:rFonts w:ascii="Times New Roman" w:hAnsi="Times New Roman" w:cs="Times New Roman"/>
          <w:sz w:val="24"/>
          <w:szCs w:val="24"/>
          <w:lang w:eastAsia="ru-RU"/>
        </w:rPr>
        <w:t>Половино-Черемховского муниципального образования</w:t>
      </w:r>
      <w:r w:rsidRPr="00281F59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</w:t>
      </w:r>
      <w:proofErr w:type="gramStart"/>
      <w:r w:rsidRPr="00281F59">
        <w:rPr>
          <w:rFonts w:ascii="Times New Roman" w:hAnsi="Times New Roman" w:cs="Times New Roman"/>
          <w:sz w:val="24"/>
          <w:szCs w:val="24"/>
          <w:lang w:eastAsia="ru-RU"/>
        </w:rPr>
        <w:t>являющийся</w:t>
      </w:r>
      <w:proofErr w:type="gramEnd"/>
      <w:r w:rsidRPr="00281F59">
        <w:rPr>
          <w:rFonts w:ascii="Times New Roman" w:hAnsi="Times New Roman" w:cs="Times New Roman"/>
          <w:sz w:val="24"/>
          <w:szCs w:val="24"/>
          <w:lang w:eastAsia="ru-RU"/>
        </w:rPr>
        <w:t xml:space="preserve"> прямой угрозой безопасности не только регио</w:t>
      </w:r>
      <w:r w:rsidR="00EF0488" w:rsidRPr="00281F59">
        <w:rPr>
          <w:rFonts w:ascii="Times New Roman" w:hAnsi="Times New Roman" w:cs="Times New Roman"/>
          <w:sz w:val="24"/>
          <w:szCs w:val="24"/>
          <w:lang w:eastAsia="ru-RU"/>
        </w:rPr>
        <w:t>на, но и страны в целом. </w:t>
      </w:r>
      <w:r w:rsidRPr="00281F59">
        <w:rPr>
          <w:rFonts w:ascii="Times New Roman" w:hAnsi="Times New Roman" w:cs="Times New Roman"/>
          <w:sz w:val="24"/>
          <w:szCs w:val="24"/>
          <w:lang w:eastAsia="ru-RU"/>
        </w:rPr>
        <w:t xml:space="preserve">Наиболее </w:t>
      </w:r>
      <w:proofErr w:type="spellStart"/>
      <w:r w:rsidRPr="00281F59">
        <w:rPr>
          <w:rFonts w:ascii="Times New Roman" w:hAnsi="Times New Roman" w:cs="Times New Roman"/>
          <w:sz w:val="24"/>
          <w:szCs w:val="24"/>
          <w:lang w:eastAsia="ru-RU"/>
        </w:rPr>
        <w:t>экстремистски</w:t>
      </w:r>
      <w:proofErr w:type="spellEnd"/>
      <w:r w:rsidRPr="00281F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1F59">
        <w:rPr>
          <w:rFonts w:ascii="Times New Roman" w:hAnsi="Times New Roman" w:cs="Times New Roman"/>
          <w:sz w:val="24"/>
          <w:szCs w:val="24"/>
          <w:lang w:eastAsia="ru-RU"/>
        </w:rPr>
        <w:t>рискогенной</w:t>
      </w:r>
      <w:proofErr w:type="spellEnd"/>
      <w:r w:rsidRPr="00281F59">
        <w:rPr>
          <w:rFonts w:ascii="Times New Roman" w:hAnsi="Times New Roman" w:cs="Times New Roman"/>
          <w:sz w:val="24"/>
          <w:szCs w:val="24"/>
          <w:lang w:eastAsia="ru-RU"/>
        </w:rPr>
        <w:t xml:space="preserve"> группой выступает молодежь, это вызвано как социально-экономическими, так и </w:t>
      </w:r>
      <w:proofErr w:type="spellStart"/>
      <w:r w:rsidRPr="00281F59">
        <w:rPr>
          <w:rFonts w:ascii="Times New Roman" w:hAnsi="Times New Roman" w:cs="Times New Roman"/>
          <w:sz w:val="24"/>
          <w:szCs w:val="24"/>
          <w:lang w:eastAsia="ru-RU"/>
        </w:rPr>
        <w:t>этнорелигиозными</w:t>
      </w:r>
      <w:proofErr w:type="spellEnd"/>
      <w:r w:rsidRPr="00281F59">
        <w:rPr>
          <w:rFonts w:ascii="Times New Roman" w:hAnsi="Times New Roman" w:cs="Times New Roman"/>
          <w:sz w:val="24"/>
          <w:szCs w:val="24"/>
          <w:lang w:eastAsia="ru-RU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</w:t>
      </w:r>
      <w:proofErr w:type="spellStart"/>
      <w:r w:rsidRPr="00281F59">
        <w:rPr>
          <w:rFonts w:ascii="Times New Roman" w:hAnsi="Times New Roman" w:cs="Times New Roman"/>
          <w:sz w:val="24"/>
          <w:szCs w:val="24"/>
          <w:lang w:eastAsia="ru-RU"/>
        </w:rPr>
        <w:t>экстремистски</w:t>
      </w:r>
      <w:proofErr w:type="spellEnd"/>
      <w:r w:rsidRPr="00281F59">
        <w:rPr>
          <w:rFonts w:ascii="Times New Roman" w:hAnsi="Times New Roman" w:cs="Times New Roman"/>
          <w:sz w:val="24"/>
          <w:szCs w:val="24"/>
          <w:lang w:eastAsia="ru-RU"/>
        </w:rPr>
        <w:t xml:space="preserve"> настроенные радикальные политические и религиозные силы.</w:t>
      </w:r>
    </w:p>
    <w:p w:rsidR="003E2F1D" w:rsidRPr="00281F59" w:rsidRDefault="003E2F1D" w:rsidP="00281F59">
      <w:pPr>
        <w:shd w:val="clear" w:color="auto" w:fill="F8FAF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1F59">
        <w:rPr>
          <w:rFonts w:ascii="Times New Roman" w:hAnsi="Times New Roman" w:cs="Times New Roman"/>
          <w:sz w:val="24"/>
          <w:szCs w:val="24"/>
          <w:lang w:eastAsia="ru-RU"/>
        </w:rPr>
        <w:t>Таким образом, экстремизм, терроризм и преступность представляют реальную угрозу общественной безопасности, подрывают авторитет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3E2F1D" w:rsidRPr="00281F59" w:rsidRDefault="003E2F1D" w:rsidP="00281F59">
      <w:pPr>
        <w:shd w:val="clear" w:color="auto" w:fill="F8FAFB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1F59">
        <w:rPr>
          <w:rFonts w:ascii="Times New Roman" w:hAnsi="Times New Roman" w:cs="Times New Roman"/>
          <w:sz w:val="24"/>
          <w:szCs w:val="24"/>
          <w:lang w:eastAsia="ru-RU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на территории администрации муниципального образования.</w:t>
      </w:r>
    </w:p>
    <w:p w:rsidR="003E2F1D" w:rsidRPr="00281F59" w:rsidRDefault="003E2F1D" w:rsidP="00281F59">
      <w:pPr>
        <w:shd w:val="clear" w:color="auto" w:fill="F8FAFB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1F59">
        <w:rPr>
          <w:rFonts w:ascii="Times New Roman" w:hAnsi="Times New Roman" w:cs="Times New Roman"/>
          <w:sz w:val="24"/>
          <w:szCs w:val="24"/>
          <w:lang w:eastAsia="ru-RU"/>
        </w:rPr>
        <w:t>Программа является документом, открытым для внесения изменений и дополнений.</w:t>
      </w:r>
    </w:p>
    <w:p w:rsidR="00EF0488" w:rsidRDefault="00EF0488" w:rsidP="00EF0488">
      <w:pPr>
        <w:shd w:val="clear" w:color="auto" w:fill="F8FAFB"/>
        <w:spacing w:before="195" w:after="195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81F59" w:rsidRPr="00281F59" w:rsidRDefault="00281F59" w:rsidP="00EF0488">
      <w:pPr>
        <w:shd w:val="clear" w:color="auto" w:fill="F8FAFB"/>
        <w:spacing w:before="195" w:after="195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0488" w:rsidRPr="00281F59" w:rsidRDefault="00EF0488" w:rsidP="00EF0488">
      <w:pPr>
        <w:shd w:val="clear" w:color="auto" w:fill="F8FAFB"/>
        <w:spacing w:before="195" w:after="195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E2F1D" w:rsidRPr="00281F59" w:rsidRDefault="003E2F1D" w:rsidP="00EF0488">
      <w:pPr>
        <w:shd w:val="clear" w:color="auto" w:fill="F8FAFB"/>
        <w:spacing w:before="195" w:after="195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81F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2.</w:t>
      </w:r>
      <w:r w:rsidR="00EF0488" w:rsidRPr="00281F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Цели и задачи, показатели Программы, сроки и этапы е реализации</w:t>
      </w:r>
    </w:p>
    <w:p w:rsidR="003E2F1D" w:rsidRPr="00281F59" w:rsidRDefault="003E2F1D" w:rsidP="00EF0488">
      <w:pPr>
        <w:shd w:val="clear" w:color="auto" w:fill="F8FAFB"/>
        <w:spacing w:before="195" w:after="195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81F59">
        <w:rPr>
          <w:rFonts w:ascii="Times New Roman" w:hAnsi="Times New Roman" w:cs="Times New Roman"/>
          <w:sz w:val="24"/>
          <w:szCs w:val="24"/>
          <w:lang w:eastAsia="ru-RU"/>
        </w:rPr>
        <w:t>Цель программы:</w:t>
      </w:r>
    </w:p>
    <w:p w:rsidR="003E2F1D" w:rsidRPr="00281F59" w:rsidRDefault="003E2F1D" w:rsidP="00EF0488">
      <w:pPr>
        <w:shd w:val="clear" w:color="auto" w:fill="F8FAF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1F59">
        <w:rPr>
          <w:rFonts w:ascii="Times New Roman" w:hAnsi="Times New Roman" w:cs="Times New Roman"/>
          <w:sz w:val="24"/>
          <w:szCs w:val="24"/>
          <w:lang w:eastAsia="ru-RU"/>
        </w:rPr>
        <w:t xml:space="preserve">-противодействие  терроризму и экстремизму и защита жизни граждан, проживающих на территории </w:t>
      </w:r>
      <w:r w:rsidR="00270FBE" w:rsidRPr="00281F59">
        <w:rPr>
          <w:rFonts w:ascii="Times New Roman" w:hAnsi="Times New Roman" w:cs="Times New Roman"/>
          <w:sz w:val="24"/>
          <w:szCs w:val="24"/>
          <w:lang w:eastAsia="ru-RU"/>
        </w:rPr>
        <w:t>Половино-Черемховского муниципального образования</w:t>
      </w:r>
      <w:r w:rsidRPr="00281F59">
        <w:rPr>
          <w:rFonts w:ascii="Times New Roman" w:hAnsi="Times New Roman" w:cs="Times New Roman"/>
          <w:sz w:val="24"/>
          <w:szCs w:val="24"/>
          <w:lang w:eastAsia="ru-RU"/>
        </w:rPr>
        <w:t xml:space="preserve"> от террористических и экстремистских актов;</w:t>
      </w:r>
    </w:p>
    <w:p w:rsidR="003E2F1D" w:rsidRPr="00281F59" w:rsidRDefault="003E2F1D" w:rsidP="00EF0488">
      <w:pPr>
        <w:shd w:val="clear" w:color="auto" w:fill="F8FAF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1F59">
        <w:rPr>
          <w:rFonts w:ascii="Times New Roman" w:hAnsi="Times New Roman" w:cs="Times New Roman"/>
          <w:sz w:val="24"/>
          <w:szCs w:val="24"/>
          <w:lang w:eastAsia="ru-RU"/>
        </w:rPr>
        <w:t>-уменьшение  проявлений экстремизма и негативного отношения к лицам других национальностей и религиозных конфессий;</w:t>
      </w:r>
    </w:p>
    <w:p w:rsidR="003E2F1D" w:rsidRPr="00281F59" w:rsidRDefault="003E2F1D" w:rsidP="00EF0488">
      <w:pPr>
        <w:shd w:val="clear" w:color="auto" w:fill="F8FAF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1F59">
        <w:rPr>
          <w:rFonts w:ascii="Times New Roman" w:hAnsi="Times New Roman" w:cs="Times New Roman"/>
          <w:sz w:val="24"/>
          <w:szCs w:val="24"/>
          <w:lang w:eastAsia="ru-RU"/>
        </w:rPr>
        <w:t>-формирование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3E2F1D" w:rsidRPr="00281F59" w:rsidRDefault="003E2F1D" w:rsidP="00EF0488">
      <w:pPr>
        <w:shd w:val="clear" w:color="auto" w:fill="F8FAF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1F59">
        <w:rPr>
          <w:rFonts w:ascii="Times New Roman" w:hAnsi="Times New Roman" w:cs="Times New Roman"/>
          <w:sz w:val="24"/>
          <w:szCs w:val="24"/>
          <w:lang w:eastAsia="ru-RU"/>
        </w:rPr>
        <w:t>-формирование толерантности и межэтнической культуры в молодежной среде, профилактика агрессивного поведения.</w:t>
      </w:r>
    </w:p>
    <w:p w:rsidR="003E2F1D" w:rsidRPr="00281F59" w:rsidRDefault="003E2F1D" w:rsidP="00EF0488">
      <w:pPr>
        <w:shd w:val="clear" w:color="auto" w:fill="F8FAFB"/>
        <w:spacing w:before="195" w:after="1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1F59">
        <w:rPr>
          <w:rFonts w:ascii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3E2F1D" w:rsidRPr="00281F59" w:rsidRDefault="003E2F1D" w:rsidP="00EF0488">
      <w:pPr>
        <w:shd w:val="clear" w:color="auto" w:fill="F8FAF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1F59">
        <w:rPr>
          <w:rFonts w:ascii="Times New Roman" w:hAnsi="Times New Roman" w:cs="Times New Roman"/>
          <w:sz w:val="24"/>
          <w:szCs w:val="24"/>
          <w:lang w:eastAsia="ru-RU"/>
        </w:rPr>
        <w:t>-информирование населения муниципального образования по вопросам противодействия экстремизму и терроризму;</w:t>
      </w:r>
    </w:p>
    <w:p w:rsidR="003E2F1D" w:rsidRPr="00281F59" w:rsidRDefault="003E2F1D" w:rsidP="00EF0488">
      <w:pPr>
        <w:shd w:val="clear" w:color="auto" w:fill="F8FAF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1F59">
        <w:rPr>
          <w:rFonts w:ascii="Times New Roman" w:hAnsi="Times New Roman" w:cs="Times New Roman"/>
          <w:sz w:val="24"/>
          <w:szCs w:val="24"/>
          <w:lang w:eastAsia="ru-RU"/>
        </w:rPr>
        <w:t>-содействие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3E2F1D" w:rsidRPr="00281F59" w:rsidRDefault="003E2F1D" w:rsidP="00EF0488">
      <w:pPr>
        <w:shd w:val="clear" w:color="auto" w:fill="F8FAF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1F59">
        <w:rPr>
          <w:rFonts w:ascii="Times New Roman" w:hAnsi="Times New Roman" w:cs="Times New Roman"/>
          <w:sz w:val="24"/>
          <w:szCs w:val="24"/>
          <w:lang w:eastAsia="ru-RU"/>
        </w:rPr>
        <w:t>-пропаганда толерантного поведения к людям других национальностей и религиозных конфессий;</w:t>
      </w:r>
    </w:p>
    <w:p w:rsidR="003E2F1D" w:rsidRPr="00281F59" w:rsidRDefault="003E2F1D" w:rsidP="00EF0488">
      <w:pPr>
        <w:shd w:val="clear" w:color="auto" w:fill="F8FAF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1F59">
        <w:rPr>
          <w:rFonts w:ascii="Times New Roman" w:hAnsi="Times New Roman" w:cs="Times New Roman"/>
          <w:sz w:val="24"/>
          <w:szCs w:val="24"/>
          <w:lang w:eastAsia="ru-RU"/>
        </w:rPr>
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3E2F1D" w:rsidRPr="00281F59" w:rsidRDefault="003E2F1D" w:rsidP="00EF0488">
      <w:pPr>
        <w:shd w:val="clear" w:color="auto" w:fill="F8FAF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1F59">
        <w:rPr>
          <w:rFonts w:ascii="Times New Roman" w:hAnsi="Times New Roman" w:cs="Times New Roman"/>
          <w:sz w:val="24"/>
          <w:szCs w:val="24"/>
          <w:lang w:eastAsia="ru-RU"/>
        </w:rPr>
        <w:t>-недопущение наличия свастики и иных элементов экстремистской направленности на объектах сельской (районной) инфраструктуры.</w:t>
      </w:r>
    </w:p>
    <w:p w:rsidR="003E2F1D" w:rsidRPr="00281F59" w:rsidRDefault="003E2F1D" w:rsidP="00F73CEE">
      <w:pPr>
        <w:shd w:val="clear" w:color="auto" w:fill="F8FAFB"/>
        <w:spacing w:before="195" w:after="19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1F59">
        <w:rPr>
          <w:rFonts w:ascii="Times New Roman" w:hAnsi="Times New Roman" w:cs="Times New Roman"/>
          <w:sz w:val="24"/>
          <w:szCs w:val="24"/>
          <w:lang w:eastAsia="ru-RU"/>
        </w:rPr>
        <w:t>Сроки реализации программы 201</w:t>
      </w:r>
      <w:r w:rsidR="00CD4DDB" w:rsidRPr="00281F5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281F59">
        <w:rPr>
          <w:rFonts w:ascii="Times New Roman" w:hAnsi="Times New Roman" w:cs="Times New Roman"/>
          <w:sz w:val="24"/>
          <w:szCs w:val="24"/>
          <w:lang w:eastAsia="ru-RU"/>
        </w:rPr>
        <w:t xml:space="preserve"> – 202</w:t>
      </w:r>
      <w:r w:rsidR="00EF0488" w:rsidRPr="00281F59">
        <w:rPr>
          <w:rFonts w:ascii="Times New Roman" w:hAnsi="Times New Roman" w:cs="Times New Roman"/>
          <w:sz w:val="24"/>
          <w:szCs w:val="24"/>
          <w:lang w:eastAsia="ru-RU"/>
        </w:rPr>
        <w:t>1гг</w:t>
      </w:r>
      <w:r w:rsidRPr="00281F5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2F1D" w:rsidRDefault="003E2F1D" w:rsidP="00F73CEE">
      <w:pPr>
        <w:shd w:val="clear" w:color="auto" w:fill="F8FAFB"/>
        <w:spacing w:before="195" w:after="19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1F59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программных мероприятий рассчитана на весь период реализации программы с 01.01.201</w:t>
      </w:r>
      <w:r w:rsidR="00EF0488" w:rsidRPr="00281F5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281F59">
        <w:rPr>
          <w:rFonts w:ascii="Times New Roman" w:hAnsi="Times New Roman" w:cs="Times New Roman"/>
          <w:sz w:val="24"/>
          <w:szCs w:val="24"/>
          <w:lang w:eastAsia="ru-RU"/>
        </w:rPr>
        <w:t xml:space="preserve"> года по 31.12.202</w:t>
      </w:r>
      <w:r w:rsidR="00EF0488" w:rsidRPr="00281F5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81F59">
        <w:rPr>
          <w:rFonts w:ascii="Times New Roman" w:hAnsi="Times New Roman" w:cs="Times New Roman"/>
          <w:sz w:val="24"/>
          <w:szCs w:val="24"/>
          <w:lang w:eastAsia="ru-RU"/>
        </w:rPr>
        <w:t xml:space="preserve"> года включительно, выделение этапов не предусмотрено.</w:t>
      </w:r>
    </w:p>
    <w:p w:rsidR="008F0C0D" w:rsidRPr="00281F59" w:rsidRDefault="008F0C0D" w:rsidP="008F0C0D">
      <w:pPr>
        <w:shd w:val="clear" w:color="auto" w:fill="F8FAFB"/>
        <w:spacing w:before="195" w:after="195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Таблица 1 – Случаи проявления экстремизма и наличия фактов изображения свастики на территории Половино-Черемховского муниципального образования за 2014-2017гг.</w:t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4"/>
        <w:gridCol w:w="3235"/>
        <w:gridCol w:w="1417"/>
        <w:gridCol w:w="1274"/>
        <w:gridCol w:w="980"/>
        <w:gridCol w:w="1036"/>
        <w:gridCol w:w="820"/>
      </w:tblGrid>
      <w:tr w:rsidR="00281F59" w:rsidRPr="00281F59" w:rsidTr="00281F59">
        <w:trPr>
          <w:trHeight w:val="584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F1D" w:rsidRPr="00281F59" w:rsidRDefault="003E2F1D" w:rsidP="00F27DB1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F1D" w:rsidRPr="00281F59" w:rsidRDefault="003E2F1D" w:rsidP="00EF0488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F1D" w:rsidRPr="00281F59" w:rsidRDefault="003E2F1D" w:rsidP="00EF0488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F1D" w:rsidRPr="00281F59" w:rsidRDefault="003E2F1D" w:rsidP="00EF0488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F0488"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E2F1D" w:rsidRPr="00281F59" w:rsidRDefault="003E2F1D" w:rsidP="00EF0488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(базовый)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F1D" w:rsidRPr="00281F59" w:rsidRDefault="003E2F1D" w:rsidP="00EF0488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F0488"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E2F1D" w:rsidRPr="00281F59" w:rsidRDefault="003E2F1D" w:rsidP="00EF0488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F1D" w:rsidRPr="00281F59" w:rsidRDefault="003E2F1D" w:rsidP="00EF0488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F0488"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E2F1D" w:rsidRPr="00281F59" w:rsidRDefault="003E2F1D" w:rsidP="00EF0488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2F1D" w:rsidRPr="00281F59" w:rsidRDefault="003E2F1D" w:rsidP="00EF0488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F0488"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E2F1D" w:rsidRPr="00281F59" w:rsidRDefault="003E2F1D" w:rsidP="00EF0488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81F59" w:rsidRPr="00281F59" w:rsidTr="00281F59">
        <w:trPr>
          <w:trHeight w:val="888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F1D" w:rsidRPr="00281F59" w:rsidRDefault="003E2F1D" w:rsidP="00F27DB1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F1D" w:rsidRPr="00281F59" w:rsidRDefault="003E2F1D" w:rsidP="00F27DB1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Случаи проявлений экстремизма и негативного отношения к лицам других национальностей и религиозных конфессий.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F1D" w:rsidRPr="00281F59" w:rsidRDefault="003E2F1D" w:rsidP="00EF0488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2F1D" w:rsidRPr="00281F59" w:rsidRDefault="003E2F1D" w:rsidP="00EF0488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F1D" w:rsidRPr="00281F59" w:rsidRDefault="003E2F1D" w:rsidP="00EF0488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F1D" w:rsidRPr="00281F59" w:rsidRDefault="003E2F1D" w:rsidP="00EF0488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F1D" w:rsidRPr="00281F59" w:rsidRDefault="003E2F1D" w:rsidP="00EF0488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F1D" w:rsidRPr="00281F59" w:rsidRDefault="003E2F1D" w:rsidP="00EF0488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1F59" w:rsidRPr="00281F59" w:rsidTr="00281F59">
        <w:trPr>
          <w:trHeight w:val="1154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F1D" w:rsidRPr="00281F59" w:rsidRDefault="003E2F1D" w:rsidP="00F27DB1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F1D" w:rsidRPr="00281F59" w:rsidRDefault="003E2F1D" w:rsidP="00F27DB1">
            <w:pPr>
              <w:keepLines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фактов изображения  свастики и иных элементов экстремистской направленности на объектах районной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F1D" w:rsidRPr="00281F59" w:rsidRDefault="003E2F1D" w:rsidP="00EF0488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3E2F1D" w:rsidRPr="00281F59" w:rsidRDefault="003E2F1D" w:rsidP="00EF0488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F1D" w:rsidRPr="00281F59" w:rsidRDefault="003E2F1D" w:rsidP="00EF0488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F1D" w:rsidRPr="00281F59" w:rsidRDefault="003E2F1D" w:rsidP="00EF0488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F1D" w:rsidRPr="00281F59" w:rsidRDefault="003E2F1D" w:rsidP="00EF0488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F1D" w:rsidRPr="00281F59" w:rsidRDefault="003E2F1D" w:rsidP="00EF0488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E2F1D" w:rsidRPr="00281F59" w:rsidRDefault="003E2F1D" w:rsidP="008F0C0D">
      <w:pPr>
        <w:shd w:val="clear" w:color="auto" w:fill="F8FAFB"/>
        <w:spacing w:before="195" w:after="195"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81F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3.</w:t>
      </w:r>
      <w:r w:rsidR="00EF0488" w:rsidRPr="00281F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Перечень основных мероприятий Программы</w:t>
      </w:r>
    </w:p>
    <w:p w:rsidR="008F0C0D" w:rsidRDefault="003E2F1D" w:rsidP="00EF0488">
      <w:pPr>
        <w:shd w:val="clear" w:color="auto" w:fill="F8FAFB"/>
        <w:spacing w:before="195" w:after="19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1F59">
        <w:rPr>
          <w:rFonts w:ascii="Times New Roman" w:hAnsi="Times New Roman" w:cs="Times New Roman"/>
          <w:sz w:val="24"/>
          <w:szCs w:val="24"/>
          <w:lang w:eastAsia="ru-RU"/>
        </w:rPr>
        <w:t xml:space="preserve">Профилактика терроризма и экстремизма, минимизация и (или) ликвидация последствий проявлений  терроризма на территории администрации </w:t>
      </w:r>
      <w:r w:rsidR="00EF0488" w:rsidRPr="00281F59">
        <w:rPr>
          <w:rFonts w:ascii="Times New Roman" w:hAnsi="Times New Roman" w:cs="Times New Roman"/>
          <w:sz w:val="24"/>
          <w:szCs w:val="24"/>
          <w:lang w:eastAsia="ru-RU"/>
        </w:rPr>
        <w:t xml:space="preserve"> Половино-Черемховского </w:t>
      </w:r>
      <w:r w:rsidRPr="00281F59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8F0C0D">
        <w:rPr>
          <w:rFonts w:ascii="Times New Roman" w:hAnsi="Times New Roman" w:cs="Times New Roman"/>
          <w:sz w:val="24"/>
          <w:szCs w:val="24"/>
          <w:lang w:eastAsia="ru-RU"/>
        </w:rPr>
        <w:t>на 2018</w:t>
      </w:r>
      <w:r w:rsidR="00CD4DDB" w:rsidRPr="00281F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1F59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EF0488" w:rsidRPr="00281F5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F0C0D">
        <w:rPr>
          <w:rFonts w:ascii="Times New Roman" w:hAnsi="Times New Roman" w:cs="Times New Roman"/>
          <w:sz w:val="24"/>
          <w:szCs w:val="24"/>
          <w:lang w:eastAsia="ru-RU"/>
        </w:rPr>
        <w:t>гг</w:t>
      </w:r>
      <w:r w:rsidRPr="00281F5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81F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  </w:t>
      </w:r>
    </w:p>
    <w:p w:rsidR="008F0C0D" w:rsidRPr="00281F59" w:rsidRDefault="008F0C0D" w:rsidP="008F0C0D">
      <w:pPr>
        <w:shd w:val="clear" w:color="auto" w:fill="F8FAFB"/>
        <w:spacing w:before="195" w:after="19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  <w:r w:rsidR="00AB254F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81F59">
        <w:rPr>
          <w:rFonts w:ascii="Times New Roman" w:hAnsi="Times New Roman" w:cs="Times New Roman"/>
          <w:sz w:val="24"/>
          <w:szCs w:val="24"/>
          <w:lang w:eastAsia="ru-RU"/>
        </w:rPr>
        <w:t>Мероприятия и прогнозируемые объемы финансирования муниципальной программы «Профилактика терроризма и экстремизма, минимизация и (или) ликвидация последствий проявлений терроризма и экстремизма на территории Половино-Черемховского муниципального образования на 2018-2021 года»</w:t>
      </w:r>
    </w:p>
    <w:tbl>
      <w:tblPr>
        <w:tblW w:w="9604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9"/>
        <w:gridCol w:w="2594"/>
        <w:gridCol w:w="1985"/>
        <w:gridCol w:w="1484"/>
        <w:gridCol w:w="805"/>
        <w:gridCol w:w="709"/>
        <w:gridCol w:w="743"/>
        <w:gridCol w:w="795"/>
      </w:tblGrid>
      <w:tr w:rsidR="008F0C0D" w:rsidRPr="00281F59" w:rsidTr="00014166">
        <w:trPr>
          <w:trHeight w:val="663"/>
        </w:trPr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81F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C0D" w:rsidRPr="008F0C0D" w:rsidRDefault="008F0C0D" w:rsidP="00014166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C0D" w:rsidRPr="008F0C0D" w:rsidRDefault="008F0C0D" w:rsidP="00014166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4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C0D" w:rsidRPr="008F0C0D" w:rsidRDefault="008F0C0D" w:rsidP="00014166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8F0C0D" w:rsidRPr="00281F59" w:rsidRDefault="008F0C0D" w:rsidP="00014166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30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left="-141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  <w:r w:rsidRPr="00281F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281F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1F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281F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8F0C0D" w:rsidRPr="00281F59" w:rsidTr="00014166">
        <w:trPr>
          <w:trHeight w:val="349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C0D" w:rsidRPr="00281F59" w:rsidRDefault="008F0C0D" w:rsidP="00014166">
            <w:pPr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8F0C0D" w:rsidRPr="00281F59" w:rsidTr="00014166">
        <w:trPr>
          <w:trHeight w:val="6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5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8F0C0D" w:rsidRPr="00281F59" w:rsidTr="00014166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8F0C0D" w:rsidRPr="00281F59" w:rsidTr="00014166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жителей Половино-Черемховского муниципального образования о порядке действий при угрозе возникновения террористических актов, посредством размещения информации в средствах массовой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Половино-Черемховского муниципального образования, </w:t>
            </w:r>
            <w:r w:rsidR="00D25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МВД </w:t>
            </w:r>
            <w:r w:rsidR="00745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России </w:t>
            </w: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Тайшетскому району</w:t>
            </w:r>
          </w:p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4455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4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 (прогноз)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0B3571" w:rsidP="00014166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0B3571" w:rsidP="00014166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0B3571" w:rsidP="00014166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0B3571" w:rsidP="00014166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F0C0D" w:rsidRPr="00281F59" w:rsidTr="00014166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подготовки и размещения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Половино-Черемховского муниципального образования, </w:t>
            </w:r>
            <w:r w:rsidR="00D25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МВД</w:t>
            </w:r>
            <w:r w:rsidR="00745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Тайшетскому району</w:t>
            </w:r>
          </w:p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Прочие источники (прогноз)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</w:p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     </w:t>
            </w:r>
          </w:p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Pr="00281F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</w:p>
        </w:tc>
      </w:tr>
      <w:tr w:rsidR="008F0C0D" w:rsidRPr="00281F59" w:rsidTr="007935C1">
        <w:trPr>
          <w:trHeight w:val="281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обход территории муниципального образования на предмет выявления мест концентрации молодежи.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Рабочая группа по делам несовершеннолетних, Отдел МВД </w:t>
            </w:r>
            <w:r w:rsidR="00745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России </w:t>
            </w: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Тайшетскому району</w:t>
            </w:r>
          </w:p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Без финансирования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0C0D" w:rsidRPr="00281F59" w:rsidTr="00014166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 образовательных учреждениях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«Половино-Черемховская СОШ»</w:t>
            </w:r>
          </w:p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0C0D" w:rsidRPr="00281F59" w:rsidTr="00014166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Организовать размещение на информационных стендах контактные </w:t>
            </w:r>
            <w:proofErr w:type="gramStart"/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телефоны</w:t>
            </w:r>
            <w:proofErr w:type="gramEnd"/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куда следует обращаться в случаях совершения в отношении них противоправных действий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B8B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Половино-Черемховского муниципального образования</w:t>
            </w:r>
            <w:r w:rsidR="00D25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Без финансирования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0C0D" w:rsidRPr="00281F59" w:rsidTr="00014166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«Половино-Черемховская СОШ»</w:t>
            </w:r>
          </w:p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Без финансирования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C0D" w:rsidRPr="00281F59" w:rsidTr="00014166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Проводить тематические беседы в коллективах </w:t>
            </w: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учащихся, расположенных на территории муниципального образования, по действиям населения при возникновении террористических угроз и ЧС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B8B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МКОУ «Половино-Черемховская </w:t>
            </w: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СОШ» </w:t>
            </w:r>
          </w:p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Без финансирования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0C0D" w:rsidRPr="00281F59" w:rsidTr="00AB254F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8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на базе сельских библиотек информационных центров по проблемам профилактики терроризма и экстремизма.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«Половино-Черемховский сельский дом культуры» (по согласованию)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</w:t>
            </w:r>
            <w:r w:rsidRPr="00281F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AB254F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AB254F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AB254F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AB254F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0C0D" w:rsidRPr="00281F59" w:rsidTr="00014166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Половино-Черемховского муниципального образования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0C0D" w:rsidRPr="00281F59" w:rsidTr="00014166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Минимизация и (или) ликвидация последствий проявлений терроризма и экстремизма на территории Половино-Черемховского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Половино-Черемховского муниципального образования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Прочие источники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F0C0D" w:rsidRPr="00281F59" w:rsidTr="00014166"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8F0C0D" w:rsidP="0001416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1F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C0D" w:rsidRPr="00281F59" w:rsidRDefault="00044556" w:rsidP="00044556">
            <w:pPr>
              <w:keepLines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 бюджет и п</w:t>
            </w:r>
            <w:r w:rsidR="008F0C0D"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рочие источники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C0D" w:rsidRPr="00281F59" w:rsidRDefault="000B3571" w:rsidP="00014166">
            <w:pPr>
              <w:keepLines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C0D" w:rsidRPr="00281F59" w:rsidRDefault="000B3571" w:rsidP="00014166">
            <w:pPr>
              <w:keepLines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F0C0D"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C0D" w:rsidRPr="00281F59" w:rsidRDefault="000B3571" w:rsidP="00014166">
            <w:pPr>
              <w:keepLines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0C0D" w:rsidRPr="00281F59" w:rsidRDefault="000B3571" w:rsidP="00014166">
            <w:pPr>
              <w:keepLines/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F0C0D" w:rsidRPr="00281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</w:tbl>
    <w:p w:rsidR="008F0C0D" w:rsidRPr="008F0C0D" w:rsidRDefault="008F0C0D" w:rsidP="008F0C0D">
      <w:pPr>
        <w:shd w:val="clear" w:color="auto" w:fill="F8FAFB"/>
        <w:spacing w:before="195" w:after="195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1F59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</w:p>
    <w:p w:rsidR="00AB254F" w:rsidRPr="00AB254F" w:rsidRDefault="003E2F1D" w:rsidP="00AB254F">
      <w:pPr>
        <w:shd w:val="clear" w:color="auto" w:fill="F8FAFB"/>
        <w:spacing w:before="195" w:after="195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1F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4.</w:t>
      </w:r>
      <w:r w:rsidR="00EF0488" w:rsidRPr="00281F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Ресурсное обеспечение Программы (объемы и источники финансирования)</w:t>
      </w:r>
    </w:p>
    <w:p w:rsidR="003E2F1D" w:rsidRPr="00281F59" w:rsidRDefault="003E2F1D" w:rsidP="008F0FD5">
      <w:pPr>
        <w:shd w:val="clear" w:color="auto" w:fill="F8FAFB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1F59">
        <w:rPr>
          <w:rFonts w:ascii="Times New Roman" w:hAnsi="Times New Roman" w:cs="Times New Roman"/>
          <w:sz w:val="24"/>
          <w:szCs w:val="24"/>
          <w:lang w:eastAsia="ru-RU"/>
        </w:rPr>
        <w:t xml:space="preserve">Финансирование мероприятий Программы планируется осуществлять за счет </w:t>
      </w:r>
      <w:r w:rsidR="000B3571">
        <w:rPr>
          <w:rFonts w:ascii="Times New Roman" w:hAnsi="Times New Roman" w:cs="Times New Roman"/>
          <w:sz w:val="24"/>
          <w:szCs w:val="24"/>
          <w:lang w:eastAsia="ru-RU"/>
        </w:rPr>
        <w:t xml:space="preserve">местного бюджета и </w:t>
      </w:r>
      <w:r w:rsidRPr="00281F59">
        <w:rPr>
          <w:rFonts w:ascii="Times New Roman" w:hAnsi="Times New Roman" w:cs="Times New Roman"/>
          <w:sz w:val="24"/>
          <w:szCs w:val="24"/>
          <w:lang w:eastAsia="ru-RU"/>
        </w:rPr>
        <w:t>внебюджетных средств    по годам:    в 201</w:t>
      </w:r>
      <w:r w:rsidR="008F0FD5" w:rsidRPr="00281F59">
        <w:rPr>
          <w:rFonts w:ascii="Times New Roman" w:hAnsi="Times New Roman" w:cs="Times New Roman"/>
          <w:sz w:val="24"/>
          <w:szCs w:val="24"/>
          <w:lang w:eastAsia="ru-RU"/>
        </w:rPr>
        <w:t xml:space="preserve">8 году – </w:t>
      </w:r>
      <w:r w:rsidR="000B3571">
        <w:rPr>
          <w:rFonts w:ascii="Times New Roman" w:hAnsi="Times New Roman" w:cs="Times New Roman"/>
          <w:sz w:val="24"/>
          <w:szCs w:val="24"/>
          <w:lang w:eastAsia="ru-RU"/>
        </w:rPr>
        <w:t xml:space="preserve">4,0 </w:t>
      </w:r>
      <w:r w:rsidRPr="00281F59">
        <w:rPr>
          <w:rFonts w:ascii="Times New Roman" w:hAnsi="Times New Roman" w:cs="Times New Roman"/>
          <w:sz w:val="24"/>
          <w:szCs w:val="24"/>
          <w:lang w:eastAsia="ru-RU"/>
        </w:rPr>
        <w:t>тыс.</w:t>
      </w:r>
      <w:r w:rsidR="008F0FD5" w:rsidRPr="00281F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1F59">
        <w:rPr>
          <w:rFonts w:ascii="Times New Roman" w:hAnsi="Times New Roman" w:cs="Times New Roman"/>
          <w:sz w:val="24"/>
          <w:szCs w:val="24"/>
          <w:lang w:eastAsia="ru-RU"/>
        </w:rPr>
        <w:t>руб.,    в 201</w:t>
      </w:r>
      <w:r w:rsidR="008F0FD5" w:rsidRPr="00281F5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281F59">
        <w:rPr>
          <w:rFonts w:ascii="Times New Roman" w:hAnsi="Times New Roman" w:cs="Times New Roman"/>
          <w:sz w:val="24"/>
          <w:szCs w:val="24"/>
          <w:lang w:eastAsia="ru-RU"/>
        </w:rPr>
        <w:t xml:space="preserve"> году – </w:t>
      </w:r>
      <w:r w:rsidR="000B357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81F59">
        <w:rPr>
          <w:rFonts w:ascii="Times New Roman" w:hAnsi="Times New Roman" w:cs="Times New Roman"/>
          <w:sz w:val="24"/>
          <w:szCs w:val="24"/>
          <w:lang w:eastAsia="ru-RU"/>
        </w:rPr>
        <w:t>,5 тыс.</w:t>
      </w:r>
      <w:r w:rsidR="008F0FD5" w:rsidRPr="00281F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1F59">
        <w:rPr>
          <w:rFonts w:ascii="Times New Roman" w:hAnsi="Times New Roman" w:cs="Times New Roman"/>
          <w:sz w:val="24"/>
          <w:szCs w:val="24"/>
          <w:lang w:eastAsia="ru-RU"/>
        </w:rPr>
        <w:t>руб.,    в 20</w:t>
      </w:r>
      <w:r w:rsidR="008F0FD5" w:rsidRPr="00281F59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281F59">
        <w:rPr>
          <w:rFonts w:ascii="Times New Roman" w:hAnsi="Times New Roman" w:cs="Times New Roman"/>
          <w:sz w:val="24"/>
          <w:szCs w:val="24"/>
          <w:lang w:eastAsia="ru-RU"/>
        </w:rPr>
        <w:t xml:space="preserve"> году – </w:t>
      </w:r>
      <w:r w:rsidR="000B3571">
        <w:rPr>
          <w:rFonts w:ascii="Times New Roman" w:hAnsi="Times New Roman" w:cs="Times New Roman"/>
          <w:sz w:val="24"/>
          <w:szCs w:val="24"/>
          <w:lang w:eastAsia="ru-RU"/>
        </w:rPr>
        <w:t>4,0</w:t>
      </w:r>
      <w:r w:rsidRPr="00281F5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</w:t>
      </w:r>
      <w:r w:rsidR="008F0FD5" w:rsidRPr="00281F5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281F59">
        <w:rPr>
          <w:rFonts w:ascii="Times New Roman" w:hAnsi="Times New Roman" w:cs="Times New Roman"/>
          <w:sz w:val="24"/>
          <w:szCs w:val="24"/>
          <w:lang w:eastAsia="ru-RU"/>
        </w:rPr>
        <w:t>в 202</w:t>
      </w:r>
      <w:r w:rsidR="008F0FD5" w:rsidRPr="00281F5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81F59">
        <w:rPr>
          <w:rFonts w:ascii="Times New Roman" w:hAnsi="Times New Roman" w:cs="Times New Roman"/>
          <w:sz w:val="24"/>
          <w:szCs w:val="24"/>
          <w:lang w:eastAsia="ru-RU"/>
        </w:rPr>
        <w:t xml:space="preserve"> году – </w:t>
      </w:r>
      <w:r w:rsidR="000B3571">
        <w:rPr>
          <w:rFonts w:ascii="Times New Roman" w:hAnsi="Times New Roman" w:cs="Times New Roman"/>
          <w:sz w:val="24"/>
          <w:szCs w:val="24"/>
          <w:lang w:eastAsia="ru-RU"/>
        </w:rPr>
        <w:t>3,5</w:t>
      </w:r>
      <w:r w:rsidRPr="00281F5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3E2F1D" w:rsidRPr="00281F59" w:rsidRDefault="003E2F1D" w:rsidP="008F0FD5">
      <w:pPr>
        <w:shd w:val="clear" w:color="auto" w:fill="F8FAFB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1F59">
        <w:rPr>
          <w:rFonts w:ascii="Times New Roman" w:hAnsi="Times New Roman" w:cs="Times New Roman"/>
          <w:sz w:val="24"/>
          <w:szCs w:val="24"/>
          <w:lang w:eastAsia="ru-RU"/>
        </w:rPr>
        <w:t>         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год.</w:t>
      </w:r>
    </w:p>
    <w:p w:rsidR="008F0C0D" w:rsidRDefault="008F0C0D" w:rsidP="008F0FD5">
      <w:pPr>
        <w:shd w:val="clear" w:color="auto" w:fill="F8FAFB"/>
        <w:spacing w:before="195" w:after="195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F0FD5" w:rsidRPr="00281F59" w:rsidRDefault="003E2F1D" w:rsidP="007935C1">
      <w:pPr>
        <w:shd w:val="clear" w:color="auto" w:fill="F8FAFB"/>
        <w:spacing w:before="195" w:after="19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81F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5</w:t>
      </w:r>
      <w:r w:rsidR="008F0FD5" w:rsidRPr="00281F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Ожидаемые результаты и оценка эффективности реализации целевой Программы</w:t>
      </w:r>
    </w:p>
    <w:p w:rsidR="003E2F1D" w:rsidRPr="00281F59" w:rsidRDefault="003E2F1D" w:rsidP="008F0C0D">
      <w:pPr>
        <w:shd w:val="clear" w:color="auto" w:fill="F8FAF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1F59">
        <w:rPr>
          <w:rFonts w:ascii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3E2F1D" w:rsidRPr="00281F59" w:rsidRDefault="008F0FD5" w:rsidP="008F0C0D">
      <w:pPr>
        <w:shd w:val="clear" w:color="auto" w:fill="F8FAF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1F5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E2F1D" w:rsidRPr="00281F59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позволит:</w:t>
      </w:r>
    </w:p>
    <w:p w:rsidR="003E2F1D" w:rsidRPr="00281F59" w:rsidRDefault="003E2F1D" w:rsidP="008F0C0D">
      <w:pPr>
        <w:shd w:val="clear" w:color="auto" w:fill="F8FAF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1F59">
        <w:rPr>
          <w:rFonts w:ascii="Times New Roman" w:hAnsi="Times New Roman" w:cs="Times New Roman"/>
          <w:sz w:val="24"/>
          <w:szCs w:val="24"/>
          <w:lang w:eastAsia="ru-RU"/>
        </w:rPr>
        <w:t>1. Создать условия для эффективной совместной работы отделов администр</w:t>
      </w:r>
      <w:r w:rsidR="008F0FD5" w:rsidRPr="00281F59">
        <w:rPr>
          <w:rFonts w:ascii="Times New Roman" w:hAnsi="Times New Roman" w:cs="Times New Roman"/>
          <w:sz w:val="24"/>
          <w:szCs w:val="24"/>
          <w:lang w:eastAsia="ru-RU"/>
        </w:rPr>
        <w:t>ации Половино-Черемховского муниципального образования</w:t>
      </w:r>
      <w:r w:rsidRPr="00281F59">
        <w:rPr>
          <w:rFonts w:ascii="Times New Roman" w:hAnsi="Times New Roman" w:cs="Times New Roman"/>
          <w:sz w:val="24"/>
          <w:szCs w:val="24"/>
          <w:lang w:eastAsia="ru-RU"/>
        </w:rPr>
        <w:t>, правоохранительных органов, учреждений социальной сферы, общественных организаций и граждан района, направленной на профилактику экстремизма,</w:t>
      </w:r>
      <w:r w:rsidR="008F0FD5" w:rsidRPr="00281F59">
        <w:rPr>
          <w:rFonts w:ascii="Times New Roman" w:hAnsi="Times New Roman" w:cs="Times New Roman"/>
          <w:sz w:val="24"/>
          <w:szCs w:val="24"/>
          <w:lang w:eastAsia="ru-RU"/>
        </w:rPr>
        <w:t xml:space="preserve"> терроризма и правонарушений;</w:t>
      </w:r>
    </w:p>
    <w:p w:rsidR="003E2F1D" w:rsidRPr="00281F59" w:rsidRDefault="003E2F1D" w:rsidP="008F0FD5">
      <w:pPr>
        <w:shd w:val="clear" w:color="auto" w:fill="F8FAF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1F59">
        <w:rPr>
          <w:rFonts w:ascii="Times New Roman" w:hAnsi="Times New Roman" w:cs="Times New Roman"/>
          <w:sz w:val="24"/>
          <w:szCs w:val="24"/>
          <w:lang w:eastAsia="ru-RU"/>
        </w:rPr>
        <w:t>2. Улучшить информационно-пропагандистское обеспечение деятельности по профилактике экстремизма, терроризма и правонарушений</w:t>
      </w:r>
      <w:r w:rsidR="008F0FD5" w:rsidRPr="00281F5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E2F1D" w:rsidRPr="00281F59" w:rsidRDefault="003E2F1D" w:rsidP="008F0FD5">
      <w:pPr>
        <w:shd w:val="clear" w:color="auto" w:fill="F8FAF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1F59">
        <w:rPr>
          <w:rFonts w:ascii="Times New Roman" w:hAnsi="Times New Roman" w:cs="Times New Roman"/>
          <w:sz w:val="24"/>
          <w:szCs w:val="24"/>
          <w:lang w:eastAsia="ru-RU"/>
        </w:rPr>
        <w:t>3. Стимулировать и поддерживать гражданские инициативы правоохранительной направленности</w:t>
      </w:r>
      <w:r w:rsidR="008F0FD5" w:rsidRPr="00281F5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E2F1D" w:rsidRPr="00281F59" w:rsidRDefault="003E2F1D" w:rsidP="008F0FD5">
      <w:pPr>
        <w:shd w:val="clear" w:color="auto" w:fill="F8FAF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1F59">
        <w:rPr>
          <w:rFonts w:ascii="Times New Roman" w:hAnsi="Times New Roman" w:cs="Times New Roman"/>
          <w:sz w:val="24"/>
          <w:szCs w:val="24"/>
          <w:lang w:eastAsia="ru-RU"/>
        </w:rPr>
        <w:t xml:space="preserve">4. Создавать условия для деятельности добровольных формирований населения </w:t>
      </w:r>
      <w:r w:rsidR="008F0C0D">
        <w:rPr>
          <w:rFonts w:ascii="Times New Roman" w:hAnsi="Times New Roman" w:cs="Times New Roman"/>
          <w:sz w:val="24"/>
          <w:szCs w:val="24"/>
          <w:lang w:eastAsia="ru-RU"/>
        </w:rPr>
        <w:t>по охране общественного порядка</w:t>
      </w:r>
      <w:r w:rsidR="008F0FD5" w:rsidRPr="00281F5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E2F1D" w:rsidRPr="00281F59" w:rsidRDefault="003E2F1D" w:rsidP="008F0FD5">
      <w:pPr>
        <w:shd w:val="clear" w:color="auto" w:fill="F8FAF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1F59">
        <w:rPr>
          <w:rFonts w:ascii="Times New Roman" w:hAnsi="Times New Roman" w:cs="Times New Roman"/>
          <w:sz w:val="24"/>
          <w:szCs w:val="24"/>
          <w:lang w:eastAsia="ru-RU"/>
        </w:rPr>
        <w:t>5.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местах.</w:t>
      </w:r>
    </w:p>
    <w:p w:rsidR="003E2F1D" w:rsidRPr="00281F59" w:rsidRDefault="003E2F1D" w:rsidP="008F0FD5">
      <w:pPr>
        <w:shd w:val="clear" w:color="auto" w:fill="F8FAF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1F59">
        <w:rPr>
          <w:rFonts w:ascii="Times New Roman" w:hAnsi="Times New Roman" w:cs="Times New Roman"/>
          <w:sz w:val="24"/>
          <w:szCs w:val="24"/>
          <w:lang w:eastAsia="ru-RU"/>
        </w:rPr>
        <w:t>Полное и своевременное выполнение мероприятий программы будет способствовать созданию обстановки спокойствия и безопасности.</w:t>
      </w:r>
    </w:p>
    <w:p w:rsidR="008F0FD5" w:rsidRPr="00281F59" w:rsidRDefault="008F0FD5" w:rsidP="00F27DB1">
      <w:pPr>
        <w:shd w:val="clear" w:color="auto" w:fill="F8FAFB"/>
        <w:spacing w:before="195" w:after="195"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F0FD5" w:rsidRPr="00281F59" w:rsidSect="0087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CEE"/>
    <w:rsid w:val="000046AF"/>
    <w:rsid w:val="00036ACB"/>
    <w:rsid w:val="00044556"/>
    <w:rsid w:val="00057CAC"/>
    <w:rsid w:val="00060264"/>
    <w:rsid w:val="00091F57"/>
    <w:rsid w:val="000B3571"/>
    <w:rsid w:val="000C398E"/>
    <w:rsid w:val="000E0ECF"/>
    <w:rsid w:val="00114532"/>
    <w:rsid w:val="00120A70"/>
    <w:rsid w:val="001A45DD"/>
    <w:rsid w:val="001B507A"/>
    <w:rsid w:val="001D078A"/>
    <w:rsid w:val="001F4DE9"/>
    <w:rsid w:val="00270FBE"/>
    <w:rsid w:val="00281F59"/>
    <w:rsid w:val="00283D7B"/>
    <w:rsid w:val="00292011"/>
    <w:rsid w:val="002C694D"/>
    <w:rsid w:val="0036392C"/>
    <w:rsid w:val="003B0B9D"/>
    <w:rsid w:val="003E2F1D"/>
    <w:rsid w:val="00482068"/>
    <w:rsid w:val="00485AF4"/>
    <w:rsid w:val="004C15F7"/>
    <w:rsid w:val="00516F98"/>
    <w:rsid w:val="005248EB"/>
    <w:rsid w:val="00544457"/>
    <w:rsid w:val="0058643E"/>
    <w:rsid w:val="005D35C1"/>
    <w:rsid w:val="0060690C"/>
    <w:rsid w:val="0065698A"/>
    <w:rsid w:val="006C409C"/>
    <w:rsid w:val="006E20CC"/>
    <w:rsid w:val="00745A21"/>
    <w:rsid w:val="0077765F"/>
    <w:rsid w:val="007935C1"/>
    <w:rsid w:val="007E68F7"/>
    <w:rsid w:val="008457F4"/>
    <w:rsid w:val="0087217D"/>
    <w:rsid w:val="00897BE0"/>
    <w:rsid w:val="008E223A"/>
    <w:rsid w:val="008F0C0D"/>
    <w:rsid w:val="008F0FD5"/>
    <w:rsid w:val="009E25DC"/>
    <w:rsid w:val="00AB254F"/>
    <w:rsid w:val="00B05A00"/>
    <w:rsid w:val="00B30852"/>
    <w:rsid w:val="00B34F10"/>
    <w:rsid w:val="00B3783D"/>
    <w:rsid w:val="00BB6E19"/>
    <w:rsid w:val="00BF6D4A"/>
    <w:rsid w:val="00CD4DDB"/>
    <w:rsid w:val="00D1118E"/>
    <w:rsid w:val="00D25B8B"/>
    <w:rsid w:val="00D57C17"/>
    <w:rsid w:val="00DF408C"/>
    <w:rsid w:val="00E22BAB"/>
    <w:rsid w:val="00E36F6F"/>
    <w:rsid w:val="00E57377"/>
    <w:rsid w:val="00E953A3"/>
    <w:rsid w:val="00EF0488"/>
    <w:rsid w:val="00F27DB1"/>
    <w:rsid w:val="00F73CEE"/>
    <w:rsid w:val="00FD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7D"/>
    <w:pPr>
      <w:ind w:firstLine="709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C398E"/>
    <w:pPr>
      <w:keepNext/>
      <w:spacing w:line="360" w:lineRule="auto"/>
      <w:ind w:firstLine="0"/>
      <w:outlineLvl w:val="0"/>
    </w:pPr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0C398E"/>
    <w:pPr>
      <w:keepNext/>
      <w:ind w:firstLine="0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locked/>
    <w:rsid w:val="000C398E"/>
    <w:pPr>
      <w:keepNext/>
      <w:ind w:firstLine="0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73CEE"/>
  </w:style>
  <w:style w:type="paragraph" w:styleId="a3">
    <w:name w:val="Normal (Web)"/>
    <w:basedOn w:val="a"/>
    <w:uiPriority w:val="99"/>
    <w:semiHidden/>
    <w:rsid w:val="00F73CE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0C398E"/>
    <w:rPr>
      <w:rFonts w:ascii="AG_CenturyOldStyle" w:eastAsia="Times New Roman" w:hAnsi="AG_CenturyOldStyle"/>
      <w:b/>
      <w:snapToGrid w:val="0"/>
      <w:sz w:val="28"/>
    </w:rPr>
  </w:style>
  <w:style w:type="character" w:customStyle="1" w:styleId="50">
    <w:name w:val="Заголовок 5 Знак"/>
    <w:link w:val="5"/>
    <w:rsid w:val="000C398E"/>
    <w:rPr>
      <w:rFonts w:ascii="AG_CenturyOldStyle" w:eastAsia="Times New Roman" w:hAnsi="AG_CenturyOldStyle"/>
      <w:b/>
      <w:sz w:val="32"/>
    </w:rPr>
  </w:style>
  <w:style w:type="character" w:customStyle="1" w:styleId="70">
    <w:name w:val="Заголовок 7 Знак"/>
    <w:link w:val="7"/>
    <w:rsid w:val="000C398E"/>
    <w:rPr>
      <w:rFonts w:ascii="AG_CenturyOldStyle" w:eastAsia="Times New Roman" w:hAnsi="AG_CenturyOldStyle"/>
      <w:b/>
      <w:sz w:val="44"/>
    </w:rPr>
  </w:style>
  <w:style w:type="paragraph" w:styleId="2">
    <w:name w:val="Body Text 2"/>
    <w:basedOn w:val="a"/>
    <w:link w:val="20"/>
    <w:rsid w:val="000C398E"/>
    <w:pPr>
      <w:ind w:left="360" w:firstLine="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link w:val="2"/>
    <w:rsid w:val="000C398E"/>
    <w:rPr>
      <w:rFonts w:ascii="Times New Roman" w:eastAsia="Times New Roman" w:hAnsi="Times New Roman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1A45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A45D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5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AE96F-6A2D-45FD-B31F-1B704DAE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8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24</cp:revision>
  <cp:lastPrinted>2018-11-01T02:23:00Z</cp:lastPrinted>
  <dcterms:created xsi:type="dcterms:W3CDTF">2017-03-01T03:41:00Z</dcterms:created>
  <dcterms:modified xsi:type="dcterms:W3CDTF">2019-05-16T08:49:00Z</dcterms:modified>
</cp:coreProperties>
</file>